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782" w:rsidRPr="00494782" w:rsidRDefault="00494782" w:rsidP="00494782">
      <w:pPr>
        <w:spacing w:after="0" w:line="240" w:lineRule="auto"/>
        <w:jc w:val="center"/>
        <w:rPr>
          <w:b/>
          <w:sz w:val="40"/>
          <w:szCs w:val="40"/>
          <w:u w:val="single"/>
        </w:rPr>
      </w:pPr>
      <w:bookmarkStart w:id="0" w:name="_GoBack"/>
      <w:bookmarkEnd w:id="0"/>
      <w:r w:rsidRPr="00494782">
        <w:rPr>
          <w:b/>
          <w:sz w:val="40"/>
          <w:szCs w:val="40"/>
          <w:u w:val="single"/>
        </w:rPr>
        <w:t>Xử lý rác</w:t>
      </w:r>
    </w:p>
    <w:p w:rsidR="00494782" w:rsidRDefault="00494782" w:rsidP="00494782">
      <w:pPr>
        <w:spacing w:before="240" w:after="0"/>
      </w:pPr>
      <w:r>
        <w:t xml:space="preserve">       Khi mức sống được nâng cao, các loại rác do con người thải ra cũng ngày càng nhiều, gây ra ô nhiễm môi trường. Bảo vệ môi trường luôn là một nhiệm vụ khó khăn của toàn thế giới, do đó chúng ta phải hạn chế lượng rác thải, học cách xử lý rác đúng cách.</w:t>
      </w:r>
    </w:p>
    <w:p w:rsidR="00494782" w:rsidRDefault="00494782" w:rsidP="00494782">
      <w:pPr>
        <w:spacing w:before="240" w:after="0"/>
      </w:pPr>
      <w:r>
        <w:t xml:space="preserve">       Phương pháp chủ yếu để hạn chế lượng rác thải chính là hạn chế việc sử dụng các đồ vật dùng một lần. Ví dụ như hạn chế dùng đũa , cốc giấy dùng một lần; thu hồi chai lọ, sách báo cũ hay đồ vật là kim loại… Những món đồ này đều có thể gia công lại. Các bạn nhỏ hãy nhớ học cách phân loại rác để giảm bớt lượng rác thải nhé.</w:t>
      </w:r>
    </w:p>
    <w:p w:rsidR="00494782" w:rsidRPr="00553853" w:rsidRDefault="00494782" w:rsidP="00494782">
      <w:pPr>
        <w:spacing w:before="240" w:after="0" w:line="240" w:lineRule="auto"/>
        <w:rPr>
          <w:b/>
          <w:i/>
          <w:sz w:val="32"/>
          <w:szCs w:val="32"/>
        </w:rPr>
      </w:pPr>
      <w:r w:rsidRPr="00553853">
        <w:rPr>
          <w:b/>
          <w:i/>
          <w:sz w:val="32"/>
          <w:szCs w:val="32"/>
          <w:highlight w:val="yellow"/>
        </w:rPr>
        <w:t>1.</w:t>
      </w:r>
      <w:r>
        <w:rPr>
          <w:b/>
          <w:i/>
          <w:sz w:val="32"/>
          <w:szCs w:val="32"/>
          <w:highlight w:val="yellow"/>
        </w:rPr>
        <w:t>Phân loại rác</w:t>
      </w:r>
      <w:r w:rsidRPr="00553853">
        <w:rPr>
          <w:b/>
          <w:i/>
          <w:sz w:val="32"/>
          <w:szCs w:val="32"/>
          <w:highlight w:val="yellow"/>
        </w:rPr>
        <w:t>:</w:t>
      </w:r>
    </w:p>
    <w:p w:rsidR="00494782" w:rsidRDefault="00494782" w:rsidP="00494782">
      <w:pPr>
        <w:spacing w:after="0" w:line="240" w:lineRule="auto"/>
        <w:jc w:val="center"/>
      </w:pPr>
      <w:r>
        <w:rPr>
          <w:noProof/>
        </w:rPr>
        <w:drawing>
          <wp:inline distT="0" distB="0" distL="0" distR="0" wp14:anchorId="35449BBC" wp14:editId="24173EF6">
            <wp:extent cx="3671888" cy="2447925"/>
            <wp:effectExtent l="19050" t="0" r="4762" b="0"/>
            <wp:docPr id="2" name="Picture 1"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hình ảnh phân loại rác tại nguồn"/>
                    <pic:cNvPicPr>
                      <a:picLocks noChangeAspect="1" noChangeArrowheads="1"/>
                    </pic:cNvPicPr>
                  </pic:nvPicPr>
                  <pic:blipFill>
                    <a:blip r:embed="rId5" cstate="print"/>
                    <a:srcRect/>
                    <a:stretch>
                      <a:fillRect/>
                    </a:stretch>
                  </pic:blipFill>
                  <pic:spPr bwMode="auto">
                    <a:xfrm>
                      <a:off x="0" y="0"/>
                      <a:ext cx="3671888" cy="2447925"/>
                    </a:xfrm>
                    <a:prstGeom prst="rect">
                      <a:avLst/>
                    </a:prstGeom>
                    <a:noFill/>
                    <a:ln w="9525">
                      <a:noFill/>
                      <a:miter lim="800000"/>
                      <a:headEnd/>
                      <a:tailEnd/>
                    </a:ln>
                  </pic:spPr>
                </pic:pic>
              </a:graphicData>
            </a:graphic>
          </wp:inline>
        </w:drawing>
      </w:r>
    </w:p>
    <w:p w:rsidR="00494782" w:rsidRPr="00ED29CB" w:rsidRDefault="00494782" w:rsidP="00494782">
      <w:pPr>
        <w:spacing w:after="0" w:line="240" w:lineRule="auto"/>
        <w:jc w:val="center"/>
        <w:rPr>
          <w:sz w:val="16"/>
          <w:szCs w:val="16"/>
        </w:rPr>
      </w:pPr>
    </w:p>
    <w:p w:rsidR="00494782" w:rsidRDefault="00494782" w:rsidP="00494782">
      <w:pPr>
        <w:spacing w:after="0"/>
        <w:jc w:val="center"/>
      </w:pPr>
      <w:r>
        <w:t>Học cách phân biệt loại rác nào có thể tái chế và loại nào không thể tái chế.</w:t>
      </w:r>
    </w:p>
    <w:p w:rsidR="00494782" w:rsidRPr="000871EF" w:rsidRDefault="00494782" w:rsidP="00494782">
      <w:pPr>
        <w:spacing w:after="0" w:line="240" w:lineRule="auto"/>
        <w:rPr>
          <w:b/>
          <w:i/>
          <w:sz w:val="32"/>
          <w:szCs w:val="32"/>
        </w:rPr>
      </w:pPr>
      <w:r w:rsidRPr="000871EF">
        <w:rPr>
          <w:b/>
          <w:i/>
          <w:sz w:val="32"/>
          <w:szCs w:val="32"/>
          <w:highlight w:val="yellow"/>
        </w:rPr>
        <w:t xml:space="preserve">2. </w:t>
      </w:r>
      <w:r>
        <w:rPr>
          <w:b/>
          <w:i/>
          <w:sz w:val="32"/>
          <w:szCs w:val="32"/>
          <w:highlight w:val="yellow"/>
        </w:rPr>
        <w:t>Xử lý các loại rác có thể tái chế</w:t>
      </w:r>
      <w:r w:rsidRPr="000871EF">
        <w:rPr>
          <w:b/>
          <w:i/>
          <w:sz w:val="32"/>
          <w:szCs w:val="32"/>
          <w:highlight w:val="yellow"/>
        </w:rPr>
        <w:t>:</w:t>
      </w:r>
    </w:p>
    <w:p w:rsidR="00494782" w:rsidRDefault="00494782" w:rsidP="00494782">
      <w:pPr>
        <w:spacing w:after="0" w:line="240" w:lineRule="auto"/>
      </w:pPr>
      <w:r>
        <w:rPr>
          <w:noProof/>
        </w:rPr>
        <w:drawing>
          <wp:inline distT="0" distB="0" distL="0" distR="0" wp14:anchorId="2AD717AB" wp14:editId="18B3CCB9">
            <wp:extent cx="2714625" cy="2076216"/>
            <wp:effectExtent l="19050" t="0" r="9525" b="0"/>
            <wp:docPr id="3" name="Picture 4"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hình ảnh phân loại rác tại nguồn"/>
                    <pic:cNvPicPr>
                      <a:picLocks noChangeAspect="1" noChangeArrowheads="1"/>
                    </pic:cNvPicPr>
                  </pic:nvPicPr>
                  <pic:blipFill>
                    <a:blip r:embed="rId6" cstate="print"/>
                    <a:srcRect/>
                    <a:stretch>
                      <a:fillRect/>
                    </a:stretch>
                  </pic:blipFill>
                  <pic:spPr bwMode="auto">
                    <a:xfrm>
                      <a:off x="0" y="0"/>
                      <a:ext cx="2717649" cy="2078529"/>
                    </a:xfrm>
                    <a:prstGeom prst="rect">
                      <a:avLst/>
                    </a:prstGeom>
                    <a:noFill/>
                    <a:ln w="9525">
                      <a:noFill/>
                      <a:miter lim="800000"/>
                      <a:headEnd/>
                      <a:tailEnd/>
                    </a:ln>
                  </pic:spPr>
                </pic:pic>
              </a:graphicData>
            </a:graphic>
          </wp:inline>
        </w:drawing>
      </w:r>
      <w:r>
        <w:t xml:space="preserve">              </w:t>
      </w:r>
      <w:r>
        <w:rPr>
          <w:noProof/>
        </w:rPr>
        <w:drawing>
          <wp:inline distT="0" distB="0" distL="0" distR="0" wp14:anchorId="44C18144" wp14:editId="4E88E00C">
            <wp:extent cx="3110569" cy="2238375"/>
            <wp:effectExtent l="19050" t="0" r="0" b="0"/>
            <wp:docPr id="5" name="Picture 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ảnh có liên quan"/>
                    <pic:cNvPicPr>
                      <a:picLocks noChangeAspect="1" noChangeArrowheads="1"/>
                    </pic:cNvPicPr>
                  </pic:nvPicPr>
                  <pic:blipFill>
                    <a:blip r:embed="rId7" cstate="print"/>
                    <a:srcRect/>
                    <a:stretch>
                      <a:fillRect/>
                    </a:stretch>
                  </pic:blipFill>
                  <pic:spPr bwMode="auto">
                    <a:xfrm>
                      <a:off x="0" y="0"/>
                      <a:ext cx="3110812" cy="2238550"/>
                    </a:xfrm>
                    <a:prstGeom prst="rect">
                      <a:avLst/>
                    </a:prstGeom>
                    <a:noFill/>
                    <a:ln w="9525">
                      <a:noFill/>
                      <a:miter lim="800000"/>
                      <a:headEnd/>
                      <a:tailEnd/>
                    </a:ln>
                  </pic:spPr>
                </pic:pic>
              </a:graphicData>
            </a:graphic>
          </wp:inline>
        </w:drawing>
      </w:r>
    </w:p>
    <w:p w:rsidR="00494782" w:rsidRDefault="00494782" w:rsidP="00494782">
      <w:pPr>
        <w:tabs>
          <w:tab w:val="center" w:pos="5400"/>
        </w:tabs>
        <w:spacing w:after="0" w:line="240" w:lineRule="auto"/>
      </w:pPr>
      <w:r>
        <w:t xml:space="preserve">Rửa sạch các loại chai, lọ đập bẹp và </w:t>
      </w:r>
      <w:r>
        <w:tab/>
        <w:t xml:space="preserve">                           Báo chí, sách vở cũ xếp cẩn thận</w:t>
      </w:r>
    </w:p>
    <w:p w:rsidR="00494782" w:rsidRDefault="00494782" w:rsidP="00494782">
      <w:pPr>
        <w:spacing w:after="0" w:line="240" w:lineRule="auto"/>
      </w:pPr>
      <w:r>
        <w:t>đem đi tái chế. Như thế có thể tiết kiệm</w:t>
      </w:r>
    </w:p>
    <w:p w:rsidR="00494782" w:rsidRDefault="00494782" w:rsidP="00494782">
      <w:pPr>
        <w:spacing w:after="0" w:line="240" w:lineRule="auto"/>
      </w:pPr>
      <w:r>
        <w:t xml:space="preserve"> năng lượng. Các lon nước ngọt và chai lọ </w:t>
      </w:r>
    </w:p>
    <w:p w:rsidR="00494782" w:rsidRDefault="00494782" w:rsidP="00494782">
      <w:pPr>
        <w:spacing w:after="0" w:line="240" w:lineRule="auto"/>
      </w:pPr>
      <w:r>
        <w:t>bằng kim loại có thể gom lại để tái sử dụng.</w:t>
      </w:r>
    </w:p>
    <w:p w:rsidR="00494782" w:rsidRDefault="00494782" w:rsidP="00494782">
      <w:pPr>
        <w:spacing w:after="0" w:line="240" w:lineRule="auto"/>
        <w:rPr>
          <w:b/>
          <w:i/>
          <w:sz w:val="32"/>
          <w:szCs w:val="32"/>
        </w:rPr>
      </w:pPr>
      <w:r w:rsidRPr="000871EF">
        <w:rPr>
          <w:b/>
          <w:i/>
          <w:sz w:val="32"/>
          <w:szCs w:val="32"/>
          <w:highlight w:val="yellow"/>
        </w:rPr>
        <w:lastRenderedPageBreak/>
        <w:t xml:space="preserve">3. </w:t>
      </w:r>
      <w:r>
        <w:rPr>
          <w:b/>
          <w:i/>
          <w:sz w:val="32"/>
          <w:szCs w:val="32"/>
          <w:highlight w:val="yellow"/>
        </w:rPr>
        <w:t>Xử lý rác</w:t>
      </w:r>
      <w:r w:rsidRPr="000871EF">
        <w:rPr>
          <w:b/>
          <w:i/>
          <w:sz w:val="32"/>
          <w:szCs w:val="32"/>
          <w:highlight w:val="yellow"/>
        </w:rPr>
        <w:t>:</w:t>
      </w:r>
    </w:p>
    <w:p w:rsidR="00494782" w:rsidRPr="000871EF" w:rsidRDefault="00494782" w:rsidP="00494782">
      <w:pPr>
        <w:spacing w:after="0" w:line="240" w:lineRule="auto"/>
        <w:rPr>
          <w:b/>
          <w:i/>
          <w:sz w:val="32"/>
          <w:szCs w:val="32"/>
        </w:rPr>
      </w:pPr>
    </w:p>
    <w:p w:rsidR="00494782" w:rsidRDefault="00494782" w:rsidP="00494782">
      <w:pPr>
        <w:spacing w:after="0" w:line="240" w:lineRule="auto"/>
      </w:pPr>
      <w:r>
        <w:rPr>
          <w:noProof/>
        </w:rPr>
        <w:drawing>
          <wp:inline distT="0" distB="0" distL="0" distR="0" wp14:anchorId="74081E19" wp14:editId="76779AF1">
            <wp:extent cx="3149118" cy="2076450"/>
            <wp:effectExtent l="19050" t="0" r="0" b="0"/>
            <wp:docPr id="6" name="Picture 10"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ết quả hình ảnh cho hình ảnh phân loại rác tại nguồn"/>
                    <pic:cNvPicPr>
                      <a:picLocks noChangeAspect="1" noChangeArrowheads="1"/>
                    </pic:cNvPicPr>
                  </pic:nvPicPr>
                  <pic:blipFill>
                    <a:blip r:embed="rId8" cstate="print"/>
                    <a:srcRect/>
                    <a:stretch>
                      <a:fillRect/>
                    </a:stretch>
                  </pic:blipFill>
                  <pic:spPr bwMode="auto">
                    <a:xfrm>
                      <a:off x="0" y="0"/>
                      <a:ext cx="3149118" cy="2076450"/>
                    </a:xfrm>
                    <a:prstGeom prst="rect">
                      <a:avLst/>
                    </a:prstGeom>
                    <a:noFill/>
                    <a:ln w="9525">
                      <a:noFill/>
                      <a:miter lim="800000"/>
                      <a:headEnd/>
                      <a:tailEnd/>
                    </a:ln>
                  </pic:spPr>
                </pic:pic>
              </a:graphicData>
            </a:graphic>
          </wp:inline>
        </w:drawing>
      </w:r>
      <w:r>
        <w:t xml:space="preserve">                </w:t>
      </w:r>
      <w:r>
        <w:rPr>
          <w:noProof/>
        </w:rPr>
        <w:drawing>
          <wp:inline distT="0" distB="0" distL="0" distR="0" wp14:anchorId="6580051C" wp14:editId="7B510339">
            <wp:extent cx="2286000" cy="2929505"/>
            <wp:effectExtent l="19050" t="0" r="0" b="0"/>
            <wp:docPr id="8" name="Picture 13"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ết quả hình ảnh cho hình ảnh phân loại rác tại nguồn"/>
                    <pic:cNvPicPr>
                      <a:picLocks noChangeAspect="1" noChangeArrowheads="1"/>
                    </pic:cNvPicPr>
                  </pic:nvPicPr>
                  <pic:blipFill>
                    <a:blip r:embed="rId9" cstate="print"/>
                    <a:srcRect/>
                    <a:stretch>
                      <a:fillRect/>
                    </a:stretch>
                  </pic:blipFill>
                  <pic:spPr bwMode="auto">
                    <a:xfrm>
                      <a:off x="0" y="0"/>
                      <a:ext cx="2286000" cy="2929505"/>
                    </a:xfrm>
                    <a:prstGeom prst="rect">
                      <a:avLst/>
                    </a:prstGeom>
                    <a:noFill/>
                    <a:ln w="9525">
                      <a:noFill/>
                      <a:miter lim="800000"/>
                      <a:headEnd/>
                      <a:tailEnd/>
                    </a:ln>
                  </pic:spPr>
                </pic:pic>
              </a:graphicData>
            </a:graphic>
          </wp:inline>
        </w:drawing>
      </w:r>
    </w:p>
    <w:p w:rsidR="00494782" w:rsidRPr="006B5AC6" w:rsidRDefault="00494782" w:rsidP="00494782">
      <w:pPr>
        <w:spacing w:after="0" w:line="240" w:lineRule="auto"/>
        <w:rPr>
          <w:sz w:val="16"/>
          <w:szCs w:val="16"/>
        </w:rPr>
      </w:pPr>
    </w:p>
    <w:p w:rsidR="00494782" w:rsidRDefault="00494782" w:rsidP="00494782">
      <w:pPr>
        <w:tabs>
          <w:tab w:val="left" w:pos="5490"/>
        </w:tabs>
        <w:spacing w:after="0" w:line="240" w:lineRule="auto"/>
      </w:pPr>
      <w:r>
        <w:t xml:space="preserve"> Ở nhà vứt những loại rác không thể tái chế</w:t>
      </w:r>
      <w:r>
        <w:tab/>
        <w:t xml:space="preserve">  Ở ngoài, vứt rác vào thùng rác công cộng</w:t>
      </w:r>
    </w:p>
    <w:p w:rsidR="00494782" w:rsidRDefault="00494782" w:rsidP="00494782">
      <w:pPr>
        <w:spacing w:after="0" w:line="240" w:lineRule="auto"/>
      </w:pPr>
      <w:r>
        <w:t xml:space="preserve">                        vào thùng rác</w:t>
      </w:r>
    </w:p>
    <w:p w:rsidR="00494782" w:rsidRDefault="00494782" w:rsidP="00494782">
      <w:pPr>
        <w:spacing w:after="0" w:line="240" w:lineRule="auto"/>
      </w:pPr>
    </w:p>
    <w:p w:rsidR="00494782" w:rsidRDefault="00494782" w:rsidP="00494782">
      <w:pPr>
        <w:spacing w:after="0" w:line="240" w:lineRule="auto"/>
      </w:pPr>
    </w:p>
    <w:p w:rsidR="00494782" w:rsidRDefault="00494782" w:rsidP="00494782">
      <w:pPr>
        <w:spacing w:after="0" w:line="240" w:lineRule="auto"/>
        <w:jc w:val="center"/>
      </w:pPr>
      <w:r>
        <w:rPr>
          <w:noProof/>
        </w:rPr>
        <w:drawing>
          <wp:inline distT="0" distB="0" distL="0" distR="0" wp14:anchorId="6DF58BCE" wp14:editId="00013F79">
            <wp:extent cx="4133850" cy="2659895"/>
            <wp:effectExtent l="19050" t="0" r="0" b="0"/>
            <wp:docPr id="9" name="Picture 16"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ình ảnh có liên quan"/>
                    <pic:cNvPicPr>
                      <a:picLocks noChangeAspect="1" noChangeArrowheads="1"/>
                    </pic:cNvPicPr>
                  </pic:nvPicPr>
                  <pic:blipFill>
                    <a:blip r:embed="rId10" cstate="print"/>
                    <a:srcRect/>
                    <a:stretch>
                      <a:fillRect/>
                    </a:stretch>
                  </pic:blipFill>
                  <pic:spPr bwMode="auto">
                    <a:xfrm>
                      <a:off x="0" y="0"/>
                      <a:ext cx="4133850" cy="2659895"/>
                    </a:xfrm>
                    <a:prstGeom prst="rect">
                      <a:avLst/>
                    </a:prstGeom>
                    <a:noFill/>
                    <a:ln w="9525">
                      <a:noFill/>
                      <a:miter lim="800000"/>
                      <a:headEnd/>
                      <a:tailEnd/>
                    </a:ln>
                  </pic:spPr>
                </pic:pic>
              </a:graphicData>
            </a:graphic>
          </wp:inline>
        </w:drawing>
      </w:r>
    </w:p>
    <w:p w:rsidR="00494782" w:rsidRPr="00444ECB" w:rsidRDefault="00494782" w:rsidP="00494782">
      <w:pPr>
        <w:spacing w:after="0" w:line="240" w:lineRule="auto"/>
        <w:jc w:val="center"/>
        <w:rPr>
          <w:sz w:val="10"/>
          <w:szCs w:val="10"/>
        </w:rPr>
      </w:pPr>
    </w:p>
    <w:p w:rsidR="00494782" w:rsidRDefault="00494782" w:rsidP="00494782">
      <w:pPr>
        <w:spacing w:after="0" w:line="240" w:lineRule="auto"/>
        <w:jc w:val="center"/>
      </w:pPr>
      <w:r>
        <w:t>Buộc chặt túi rác rồi vứt đúng nơi qui định</w:t>
      </w:r>
    </w:p>
    <w:p w:rsidR="00494782" w:rsidRDefault="00494782" w:rsidP="00494782">
      <w:pPr>
        <w:spacing w:after="0" w:line="240" w:lineRule="auto"/>
        <w:jc w:val="center"/>
      </w:pPr>
    </w:p>
    <w:p w:rsidR="00494782" w:rsidRDefault="00494782" w:rsidP="00494782">
      <w:pPr>
        <w:spacing w:after="0" w:line="240" w:lineRule="auto"/>
        <w:rPr>
          <w:rFonts w:ascii=".VnBlack" w:hAnsi=".VnBlack"/>
          <w:color w:val="FF0000"/>
        </w:rPr>
      </w:pPr>
      <w:r>
        <w:rPr>
          <w:rFonts w:ascii=".VnBlack" w:hAnsi=".VnBlack"/>
          <w:color w:val="FF0000"/>
        </w:rPr>
        <w:t xml:space="preserve">                               </w:t>
      </w: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jc w:val="center"/>
        <w:rPr>
          <w:rFonts w:cs="Times New Roman"/>
          <w:b/>
          <w:color w:val="000000" w:themeColor="text1"/>
          <w:sz w:val="44"/>
          <w:szCs w:val="44"/>
        </w:rPr>
      </w:pPr>
      <w:r w:rsidRPr="000871EF">
        <w:rPr>
          <w:rFonts w:ascii=".VnBlack" w:hAnsi=".VnBlack"/>
          <w:b/>
          <w:color w:val="FF0000"/>
          <w:sz w:val="44"/>
          <w:szCs w:val="44"/>
          <w:highlight w:val="yellow"/>
        </w:rPr>
        <w:t xml:space="preserve">X </w:t>
      </w:r>
      <w:r w:rsidRPr="000871EF">
        <w:rPr>
          <w:rFonts w:cs="Times New Roman"/>
          <w:b/>
          <w:color w:val="000000" w:themeColor="text1"/>
          <w:sz w:val="44"/>
          <w:szCs w:val="44"/>
          <w:highlight w:val="yellow"/>
        </w:rPr>
        <w:t>Cách làm sai</w:t>
      </w:r>
    </w:p>
    <w:p w:rsidR="00494782" w:rsidRPr="000871EF" w:rsidRDefault="00494782" w:rsidP="00494782">
      <w:pPr>
        <w:spacing w:after="0" w:line="240" w:lineRule="auto"/>
        <w:jc w:val="center"/>
        <w:rPr>
          <w:rFonts w:cs="Times New Roman"/>
          <w:b/>
          <w:color w:val="000000" w:themeColor="text1"/>
          <w:sz w:val="44"/>
          <w:szCs w:val="44"/>
        </w:rPr>
      </w:pPr>
    </w:p>
    <w:p w:rsidR="00494782" w:rsidRDefault="00494782" w:rsidP="00494782">
      <w:pPr>
        <w:spacing w:after="0" w:line="240" w:lineRule="auto"/>
        <w:rPr>
          <w:rFonts w:cs="Times New Roman"/>
          <w:color w:val="000000" w:themeColor="text1"/>
        </w:rPr>
      </w:pPr>
      <w:r>
        <w:rPr>
          <w:noProof/>
        </w:rPr>
        <w:drawing>
          <wp:inline distT="0" distB="0" distL="0" distR="0" wp14:anchorId="4AECAC25" wp14:editId="7494E134">
            <wp:extent cx="3009226" cy="2266950"/>
            <wp:effectExtent l="19050" t="0" r="674" b="0"/>
            <wp:docPr id="19" name="Picture 19"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ình ảnh có liên quan"/>
                    <pic:cNvPicPr>
                      <a:picLocks noChangeAspect="1" noChangeArrowheads="1"/>
                    </pic:cNvPicPr>
                  </pic:nvPicPr>
                  <pic:blipFill>
                    <a:blip r:embed="rId11" cstate="print"/>
                    <a:srcRect/>
                    <a:stretch>
                      <a:fillRect/>
                    </a:stretch>
                  </pic:blipFill>
                  <pic:spPr bwMode="auto">
                    <a:xfrm>
                      <a:off x="0" y="0"/>
                      <a:ext cx="3009226" cy="2266950"/>
                    </a:xfrm>
                    <a:prstGeom prst="rect">
                      <a:avLst/>
                    </a:prstGeom>
                    <a:noFill/>
                    <a:ln w="9525">
                      <a:noFill/>
                      <a:miter lim="800000"/>
                      <a:headEnd/>
                      <a:tailEnd/>
                    </a:ln>
                  </pic:spPr>
                </pic:pic>
              </a:graphicData>
            </a:graphic>
          </wp:inline>
        </w:drawing>
      </w:r>
      <w:r>
        <w:rPr>
          <w:rFonts w:cs="Times New Roman"/>
          <w:color w:val="000000" w:themeColor="text1"/>
        </w:rPr>
        <w:t xml:space="preserve">     </w:t>
      </w:r>
      <w:r>
        <w:rPr>
          <w:noProof/>
        </w:rPr>
        <w:drawing>
          <wp:inline distT="0" distB="0" distL="0" distR="0" wp14:anchorId="0E9086D3" wp14:editId="5990F4BD">
            <wp:extent cx="3323858" cy="2266950"/>
            <wp:effectExtent l="19050" t="0" r="0" b="0"/>
            <wp:docPr id="22" name="Picture 22" descr="Kết quả hình ảnh cho hình ảnh vứt rác bừa b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ết quả hình ảnh cho hình ảnh vứt rác bừa bãi"/>
                    <pic:cNvPicPr>
                      <a:picLocks noChangeAspect="1" noChangeArrowheads="1"/>
                    </pic:cNvPicPr>
                  </pic:nvPicPr>
                  <pic:blipFill>
                    <a:blip r:embed="rId12" cstate="print"/>
                    <a:srcRect/>
                    <a:stretch>
                      <a:fillRect/>
                    </a:stretch>
                  </pic:blipFill>
                  <pic:spPr bwMode="auto">
                    <a:xfrm>
                      <a:off x="0" y="0"/>
                      <a:ext cx="3324225" cy="2267200"/>
                    </a:xfrm>
                    <a:prstGeom prst="rect">
                      <a:avLst/>
                    </a:prstGeom>
                    <a:noFill/>
                    <a:ln w="9525">
                      <a:noFill/>
                      <a:miter lim="800000"/>
                      <a:headEnd/>
                      <a:tailEnd/>
                    </a:ln>
                  </pic:spPr>
                </pic:pic>
              </a:graphicData>
            </a:graphic>
          </wp:inline>
        </w:drawing>
      </w:r>
    </w:p>
    <w:p w:rsidR="00494782" w:rsidRPr="000E380E" w:rsidRDefault="00494782" w:rsidP="00494782">
      <w:pPr>
        <w:spacing w:after="0" w:line="240" w:lineRule="auto"/>
        <w:rPr>
          <w:rFonts w:cs="Times New Roman"/>
          <w:color w:val="000000" w:themeColor="text1"/>
          <w:sz w:val="10"/>
          <w:szCs w:val="10"/>
        </w:rPr>
      </w:pPr>
    </w:p>
    <w:p w:rsidR="00494782" w:rsidRPr="00553853" w:rsidRDefault="00494782" w:rsidP="00494782">
      <w:pPr>
        <w:tabs>
          <w:tab w:val="left" w:pos="6015"/>
        </w:tabs>
        <w:rPr>
          <w:rFonts w:cs="Times New Roman"/>
        </w:rPr>
      </w:pPr>
      <w:r>
        <w:rPr>
          <w:rFonts w:cs="Times New Roman"/>
        </w:rPr>
        <w:t xml:space="preserve"> </w:t>
      </w:r>
      <w:r w:rsidRPr="000E380E">
        <w:rPr>
          <w:rFonts w:cs="Times New Roman"/>
          <w:b/>
        </w:rPr>
        <w:t xml:space="preserve">      </w:t>
      </w:r>
      <w:r>
        <w:rPr>
          <w:rFonts w:cs="Times New Roman"/>
        </w:rPr>
        <w:t xml:space="preserve">        Vứt rác qua cửa sổ ô tô</w:t>
      </w:r>
      <w:r>
        <w:rPr>
          <w:rFonts w:cs="Times New Roman"/>
        </w:rPr>
        <w:tab/>
        <w:t xml:space="preserve">           Vứt rác bừa bãi</w:t>
      </w:r>
    </w:p>
    <w:p w:rsidR="00494782" w:rsidRPr="00553853" w:rsidRDefault="00494782" w:rsidP="00494782">
      <w:pPr>
        <w:rPr>
          <w:rFonts w:cs="Times New Roman"/>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321945</wp:posOffset>
                </wp:positionV>
                <wp:extent cx="6134100" cy="2009775"/>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0977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4782" w:rsidRDefault="00494782" w:rsidP="00494782">
                            <w:pPr>
                              <w:rPr>
                                <w:color w:val="FF0000"/>
                                <w:sz w:val="32"/>
                                <w:szCs w:val="32"/>
                              </w:rPr>
                            </w:pPr>
                            <w:r>
                              <w:rPr>
                                <w:color w:val="FF0000"/>
                                <w:sz w:val="32"/>
                                <w:szCs w:val="32"/>
                              </w:rPr>
                              <w:t xml:space="preserve">    </w:t>
                            </w:r>
                            <w:r>
                              <w:rPr>
                                <w:noProof/>
                                <w:color w:val="FF0000"/>
                                <w:sz w:val="32"/>
                                <w:szCs w:val="32"/>
                              </w:rPr>
                              <w:drawing>
                                <wp:inline distT="0" distB="0" distL="0" distR="0" wp14:anchorId="2056D271" wp14:editId="3DD3F2E5">
                                  <wp:extent cx="453813" cy="304800"/>
                                  <wp:effectExtent l="19050" t="0" r="3387"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453813" cy="304800"/>
                                          </a:xfrm>
                                          <a:prstGeom prst="rect">
                                            <a:avLst/>
                                          </a:prstGeom>
                                          <a:noFill/>
                                          <a:ln w="9525">
                                            <a:noFill/>
                                            <a:miter lim="800000"/>
                                            <a:headEnd/>
                                            <a:tailEnd/>
                                          </a:ln>
                                        </pic:spPr>
                                      </pic:pic>
                                    </a:graphicData>
                                  </a:graphic>
                                </wp:inline>
                              </w:drawing>
                            </w:r>
                            <w:r>
                              <w:rPr>
                                <w:color w:val="FF0000"/>
                                <w:sz w:val="32"/>
                                <w:szCs w:val="32"/>
                              </w:rPr>
                              <w:t xml:space="preserve">  </w:t>
                            </w:r>
                            <w:r w:rsidRPr="000E380E">
                              <w:rPr>
                                <w:color w:val="FF0000"/>
                                <w:sz w:val="32"/>
                                <w:szCs w:val="32"/>
                              </w:rPr>
                              <w:t xml:space="preserve">Nhắc nhở </w:t>
                            </w:r>
                            <w:r>
                              <w:rPr>
                                <w:noProof/>
                                <w:color w:val="FF0000"/>
                                <w:sz w:val="32"/>
                                <w:szCs w:val="32"/>
                              </w:rPr>
                              <w:drawing>
                                <wp:inline distT="0" distB="0" distL="0" distR="0" wp14:anchorId="071A1DBA" wp14:editId="0FF31694">
                                  <wp:extent cx="504825" cy="3048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504825" cy="304800"/>
                                          </a:xfrm>
                                          <a:prstGeom prst="rect">
                                            <a:avLst/>
                                          </a:prstGeom>
                                          <a:noFill/>
                                          <a:ln w="9525">
                                            <a:noFill/>
                                            <a:miter lim="800000"/>
                                            <a:headEnd/>
                                            <a:tailEnd/>
                                          </a:ln>
                                        </pic:spPr>
                                      </pic:pic>
                                    </a:graphicData>
                                  </a:graphic>
                                </wp:inline>
                              </w:drawing>
                            </w:r>
                          </w:p>
                          <w:p w:rsidR="00494782" w:rsidRPr="005D5FC6" w:rsidRDefault="00494782" w:rsidP="00494782">
                            <w:pPr>
                              <w:rPr>
                                <w:b/>
                                <w:i/>
                                <w:szCs w:val="28"/>
                              </w:rPr>
                            </w:pPr>
                            <w:r>
                              <w:rPr>
                                <w:szCs w:val="28"/>
                              </w:rPr>
                              <w:t xml:space="preserve">       </w:t>
                            </w:r>
                            <w:r w:rsidRPr="005D5FC6">
                              <w:rPr>
                                <w:b/>
                                <w:i/>
                                <w:szCs w:val="28"/>
                              </w:rPr>
                              <w:t>Biết cách xử lý rác thải từ khi còn nhỏ sẽ đóng góp một phần công sức hữu ích cho xã hội. Ở nhà có thể có người lớn quản lý, nên sẽ xử lý tốt rác thải; khi ở ngoài cũng cần có ý thức tự giác, không được tùy tiện vứt rác các bạn nhé.</w:t>
                            </w:r>
                          </w:p>
                          <w:p w:rsidR="00494782" w:rsidRPr="005D5FC6" w:rsidRDefault="00494782" w:rsidP="00494782">
                            <w:pPr>
                              <w:rPr>
                                <w:b/>
                                <w:i/>
                                <w:szCs w:val="28"/>
                              </w:rPr>
                            </w:pPr>
                            <w:r w:rsidRPr="005D5FC6">
                              <w:rPr>
                                <w:b/>
                                <w:i/>
                                <w:szCs w:val="28"/>
                              </w:rPr>
                              <w:t xml:space="preserve">       Hằng ngày, hãy phân loại các loại rác thải có thể tái chế, có thể giảm bớt lượng rác thải, còn có thể giảm bớt nguồn gây ô nhiễm</w:t>
                            </w:r>
                          </w:p>
                          <w:p w:rsidR="00494782" w:rsidRPr="000E380E" w:rsidRDefault="00494782" w:rsidP="0049478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5pt;margin-top:25.35pt;width:483pt;height:1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" fillcolor="white [3201]" strokecolor="white [3212]" strokeweight="1pt">
                <v:stroke dashstyle="dash"/>
                <v:shadow color="#868686"/>
                <v:textbox>
                  <w:txbxContent>
                    <w:p w:rsidR="00494782" w:rsidRDefault="00494782" w:rsidP="00494782">
                      <w:pPr>
                        <w:rPr>
                          <w:color w:val="FF0000"/>
                          <w:sz w:val="32"/>
                          <w:szCs w:val="32"/>
                        </w:rPr>
                      </w:pPr>
                      <w:r>
                        <w:rPr>
                          <w:color w:val="FF0000"/>
                          <w:sz w:val="32"/>
                          <w:szCs w:val="32"/>
                        </w:rPr>
                        <w:t xml:space="preserve">    </w:t>
                      </w:r>
                      <w:r>
                        <w:rPr>
                          <w:noProof/>
                          <w:color w:val="FF0000"/>
                          <w:sz w:val="32"/>
                          <w:szCs w:val="32"/>
                        </w:rPr>
                        <w:drawing>
                          <wp:inline distT="0" distB="0" distL="0" distR="0" wp14:anchorId="2056D271" wp14:editId="3DD3F2E5">
                            <wp:extent cx="453813" cy="304800"/>
                            <wp:effectExtent l="19050" t="0" r="3387"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453813" cy="304800"/>
                                    </a:xfrm>
                                    <a:prstGeom prst="rect">
                                      <a:avLst/>
                                    </a:prstGeom>
                                    <a:noFill/>
                                    <a:ln w="9525">
                                      <a:noFill/>
                                      <a:miter lim="800000"/>
                                      <a:headEnd/>
                                      <a:tailEnd/>
                                    </a:ln>
                                  </pic:spPr>
                                </pic:pic>
                              </a:graphicData>
                            </a:graphic>
                          </wp:inline>
                        </w:drawing>
                      </w:r>
                      <w:r>
                        <w:rPr>
                          <w:color w:val="FF0000"/>
                          <w:sz w:val="32"/>
                          <w:szCs w:val="32"/>
                        </w:rPr>
                        <w:t xml:space="preserve">  </w:t>
                      </w:r>
                      <w:r w:rsidRPr="000E380E">
                        <w:rPr>
                          <w:color w:val="FF0000"/>
                          <w:sz w:val="32"/>
                          <w:szCs w:val="32"/>
                        </w:rPr>
                        <w:t xml:space="preserve">Nhắc nhở </w:t>
                      </w:r>
                      <w:r>
                        <w:rPr>
                          <w:noProof/>
                          <w:color w:val="FF0000"/>
                          <w:sz w:val="32"/>
                          <w:szCs w:val="32"/>
                        </w:rPr>
                        <w:drawing>
                          <wp:inline distT="0" distB="0" distL="0" distR="0" wp14:anchorId="071A1DBA" wp14:editId="0FF31694">
                            <wp:extent cx="504825" cy="3048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srcRect/>
                                    <a:stretch>
                                      <a:fillRect/>
                                    </a:stretch>
                                  </pic:blipFill>
                                  <pic:spPr bwMode="auto">
                                    <a:xfrm>
                                      <a:off x="0" y="0"/>
                                      <a:ext cx="504825" cy="304800"/>
                                    </a:xfrm>
                                    <a:prstGeom prst="rect">
                                      <a:avLst/>
                                    </a:prstGeom>
                                    <a:noFill/>
                                    <a:ln w="9525">
                                      <a:noFill/>
                                      <a:miter lim="800000"/>
                                      <a:headEnd/>
                                      <a:tailEnd/>
                                    </a:ln>
                                  </pic:spPr>
                                </pic:pic>
                              </a:graphicData>
                            </a:graphic>
                          </wp:inline>
                        </w:drawing>
                      </w:r>
                    </w:p>
                    <w:p w:rsidR="00494782" w:rsidRPr="005D5FC6" w:rsidRDefault="00494782" w:rsidP="00494782">
                      <w:pPr>
                        <w:rPr>
                          <w:b/>
                          <w:i/>
                          <w:szCs w:val="28"/>
                        </w:rPr>
                      </w:pPr>
                      <w:r>
                        <w:rPr>
                          <w:szCs w:val="28"/>
                        </w:rPr>
                        <w:t xml:space="preserve">       </w:t>
                      </w:r>
                      <w:r w:rsidRPr="005D5FC6">
                        <w:rPr>
                          <w:b/>
                          <w:i/>
                          <w:szCs w:val="28"/>
                        </w:rPr>
                        <w:t>Biết cách xử lý rác thải từ khi còn nhỏ sẽ đóng góp một phần công sức hữu ích cho xã hội. Ở nhà có thể có người lớn quản lý, nên sẽ xử lý tốt rác thải; khi ở ngoài cũng cần có ý thức tự giác, không được tùy tiện vứt rác các bạn nhé.</w:t>
                      </w:r>
                    </w:p>
                    <w:p w:rsidR="00494782" w:rsidRPr="005D5FC6" w:rsidRDefault="00494782" w:rsidP="00494782">
                      <w:pPr>
                        <w:rPr>
                          <w:b/>
                          <w:i/>
                          <w:szCs w:val="28"/>
                        </w:rPr>
                      </w:pPr>
                      <w:r w:rsidRPr="005D5FC6">
                        <w:rPr>
                          <w:b/>
                          <w:i/>
                          <w:szCs w:val="28"/>
                        </w:rPr>
                        <w:t xml:space="preserve">       Hằng ngày, hãy phân loại các loại rác thải có thể tái chế, có thể giảm bớt lượng rác thải, còn có thể giảm bớt nguồn gây ô nhiễm</w:t>
                      </w:r>
                    </w:p>
                    <w:p w:rsidR="00494782" w:rsidRPr="000E380E" w:rsidRDefault="00494782" w:rsidP="00494782">
                      <w:pPr>
                        <w:rPr>
                          <w:szCs w:val="28"/>
                        </w:rPr>
                      </w:pPr>
                    </w:p>
                  </w:txbxContent>
                </v:textbox>
              </v:shape>
            </w:pict>
          </mc:Fallback>
        </mc:AlternateContent>
      </w: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274320</wp:posOffset>
                </wp:positionV>
                <wp:extent cx="6534150" cy="2181225"/>
                <wp:effectExtent l="9525" t="9525" r="9525" b="95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2181225"/>
                        </a:xfrm>
                        <a:prstGeom prst="roundRect">
                          <a:avLst>
                            <a:gd name="adj" fmla="val 16667"/>
                          </a:avLst>
                        </a:prstGeom>
                        <a:solidFill>
                          <a:schemeClr val="lt1">
                            <a:lumMod val="100000"/>
                            <a:lumOff val="0"/>
                          </a:schemeClr>
                        </a:solidFill>
                        <a:ln w="12700">
                          <a:solidFill>
                            <a:schemeClr val="accent6">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2.25pt;margin-top:21.6pt;width:514.5pt;height:1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" fillcolor="white [3201]" strokecolor="#f79646 [3209]" strokeweight="1pt">
                <v:stroke dashstyle="dash"/>
                <v:shadow color="#868686"/>
              </v:roundrect>
            </w:pict>
          </mc:Fallback>
        </mc:AlternateContent>
      </w:r>
    </w:p>
    <w:p w:rsidR="00494782" w:rsidRPr="00553853" w:rsidRDefault="00494782" w:rsidP="00494782">
      <w:pPr>
        <w:rPr>
          <w:rFonts w:cs="Times New Roman"/>
        </w:rPr>
      </w:pP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2600325</wp:posOffset>
                </wp:positionH>
                <wp:positionV relativeFrom="paragraph">
                  <wp:posOffset>160020</wp:posOffset>
                </wp:positionV>
                <wp:extent cx="457200" cy="276225"/>
                <wp:effectExtent l="28575" t="28575" r="19050" b="19050"/>
                <wp:wrapNone/>
                <wp:docPr id="1" name="Cloud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1620">
                          <a:off x="0" y="0"/>
                          <a:ext cx="457200" cy="276225"/>
                        </a:xfrm>
                        <a:prstGeom prst="cloudCallout">
                          <a:avLst>
                            <a:gd name="adj1" fmla="val -40333"/>
                            <a:gd name="adj2" fmla="val 24653"/>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4782" w:rsidRDefault="00494782" w:rsidP="004947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 o:spid="_x0000_s1027" type="#_x0000_t106" style="position:absolute;margin-left:204.75pt;margin-top:12.6pt;width:36pt;height:21.75pt;rotation:-26391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" adj="2088,16125" fillcolor="white [3201]" strokecolor="#4bacc6 [3208]" strokeweight="2.5pt">
                <v:shadow color="#868686"/>
                <v:textbox>
                  <w:txbxContent>
                    <w:p w:rsidR="00494782" w:rsidRDefault="00494782" w:rsidP="00494782"/>
                  </w:txbxContent>
                </v:textbox>
              </v:shape>
            </w:pict>
          </mc:Fallback>
        </mc:AlternateContent>
      </w:r>
    </w:p>
    <w:p w:rsidR="00494782" w:rsidRPr="00553853" w:rsidRDefault="00494782" w:rsidP="00494782">
      <w:pPr>
        <w:rPr>
          <w:rFonts w:cs="Times New Roman"/>
        </w:rPr>
      </w:pPr>
    </w:p>
    <w:p w:rsidR="00494782" w:rsidRPr="00553853" w:rsidRDefault="00494782" w:rsidP="00494782">
      <w:pPr>
        <w:rPr>
          <w:rFonts w:cs="Times New Roman"/>
        </w:rPr>
      </w:pPr>
    </w:p>
    <w:p w:rsidR="00494782" w:rsidRPr="00553853" w:rsidRDefault="00494782" w:rsidP="00494782">
      <w:pPr>
        <w:rPr>
          <w:rFonts w:cs="Times New Roman"/>
        </w:rPr>
      </w:pPr>
    </w:p>
    <w:p w:rsidR="00494782" w:rsidRDefault="00494782" w:rsidP="00494782">
      <w:pPr>
        <w:rPr>
          <w:rFonts w:cs="Times New Roman"/>
        </w:rPr>
      </w:pPr>
    </w:p>
    <w:p w:rsidR="00CE3F50" w:rsidRDefault="00CE3F50"/>
    <w:sectPr w:rsidR="00CE3F50" w:rsidSect="004F5941">
      <w:pgSz w:w="12240" w:h="15840"/>
      <w:pgMar w:top="1440" w:right="474"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82"/>
    <w:rsid w:val="00494782"/>
    <w:rsid w:val="004F5941"/>
    <w:rsid w:val="00CE3F50"/>
    <w:rsid w:val="00E9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0.em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90.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Admin</cp:lastModifiedBy>
  <cp:revision>2</cp:revision>
  <dcterms:created xsi:type="dcterms:W3CDTF">2017-05-16T04:12:00Z</dcterms:created>
  <dcterms:modified xsi:type="dcterms:W3CDTF">2017-05-16T04:12:00Z</dcterms:modified>
</cp:coreProperties>
</file>